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5F" w:rsidRDefault="00F972F5" w:rsidP="0078635F">
      <w:pPr>
        <w:pStyle w:val="Normlnywebov"/>
        <w:spacing w:before="0" w:beforeAutospacing="0"/>
        <w:jc w:val="center"/>
        <w:rPr>
          <w:rFonts w:asciiTheme="minorHAnsi" w:hAnsiTheme="minorHAnsi" w:cstheme="minorHAnsi"/>
          <w:sz w:val="22"/>
          <w:szCs w:val="22"/>
        </w:rPr>
      </w:pPr>
      <w:r w:rsidRPr="0078635F">
        <w:rPr>
          <w:rFonts w:asciiTheme="minorHAnsi" w:hAnsiTheme="minorHAnsi" w:cstheme="minorHAnsi"/>
          <w:sz w:val="22"/>
          <w:szCs w:val="22"/>
        </w:rPr>
        <w:t>PÍSOMNÝ SÚHLAS SO SPRACOVANÍM OSOBNÝCH ÚDAJOV</w:t>
      </w:r>
    </w:p>
    <w:p w:rsidR="0078635F" w:rsidRPr="0078635F" w:rsidRDefault="00F972F5" w:rsidP="0078635F">
      <w:pPr>
        <w:pStyle w:val="Normlnywebov"/>
        <w:spacing w:before="0" w:beforeAutospacing="0"/>
        <w:rPr>
          <w:rFonts w:asciiTheme="minorHAnsi" w:hAnsiTheme="minorHAnsi" w:cstheme="minorHAnsi"/>
          <w:color w:val="353535"/>
          <w:sz w:val="22"/>
          <w:szCs w:val="22"/>
        </w:rPr>
      </w:pPr>
      <w:r w:rsidRPr="0078635F">
        <w:rPr>
          <w:rFonts w:asciiTheme="minorHAnsi" w:hAnsiTheme="minorHAnsi" w:cstheme="minorHAnsi"/>
          <w:sz w:val="22"/>
          <w:szCs w:val="22"/>
        </w:rPr>
        <w:t>upravený podľa ustanovení nariadenia európskeho parlamentu a rady (EÚ) 2016/679, z 27. apríla 2016 o ochrane fyzických osôb pri spracúvaní osobných údajov a o voľnom pohybe takýchto údajov, (ďalej len GDPR)</w:t>
      </w:r>
      <w:r w:rsidR="0078635F">
        <w:rPr>
          <w:rFonts w:asciiTheme="minorHAnsi" w:hAnsiTheme="minorHAnsi" w:cstheme="minorHAnsi"/>
          <w:sz w:val="22"/>
          <w:szCs w:val="22"/>
        </w:rPr>
        <w:t xml:space="preserve">. </w:t>
      </w:r>
      <w:r w:rsidR="0078635F" w:rsidRPr="0078635F">
        <w:rPr>
          <w:rFonts w:asciiTheme="minorHAnsi" w:hAnsiTheme="minorHAnsi" w:cstheme="minorHAnsi"/>
          <w:color w:val="353535"/>
          <w:sz w:val="22"/>
          <w:szCs w:val="22"/>
        </w:rPr>
        <w:t>V podmienkach SR sa nariadenie GDPR premietlo do </w:t>
      </w:r>
      <w:r w:rsidR="0078635F" w:rsidRPr="0078635F">
        <w:rPr>
          <w:rStyle w:val="Siln"/>
          <w:rFonts w:asciiTheme="minorHAnsi" w:hAnsiTheme="minorHAnsi" w:cstheme="minorHAnsi"/>
          <w:color w:val="353535"/>
          <w:sz w:val="22"/>
          <w:szCs w:val="22"/>
        </w:rPr>
        <w:t xml:space="preserve"> zákona č. 18/2018 Z. z. o ochrane osobných údajov účinného od 25. 5. 2018</w:t>
      </w:r>
      <w:r w:rsidR="0078635F" w:rsidRPr="0078635F">
        <w:rPr>
          <w:rFonts w:asciiTheme="minorHAnsi" w:hAnsiTheme="minorHAnsi" w:cstheme="minorHAnsi"/>
          <w:color w:val="353535"/>
          <w:sz w:val="22"/>
          <w:szCs w:val="22"/>
        </w:rPr>
        <w:t xml:space="preserve">, </w:t>
      </w:r>
    </w:p>
    <w:p w:rsidR="00DF6D03" w:rsidRDefault="00F972F5">
      <w:r>
        <w:t>Dotknutá osoba</w:t>
      </w:r>
      <w:r w:rsidR="0078635F">
        <w:t xml:space="preserve">  - dieťa</w:t>
      </w:r>
      <w:r>
        <w:t>: ............................................................................................</w:t>
      </w:r>
      <w:r w:rsidR="00DF6D03">
        <w:t>....................</w:t>
      </w:r>
    </w:p>
    <w:p w:rsidR="0078635F" w:rsidRDefault="00FF2A4C">
      <w:r>
        <w:br/>
      </w:r>
      <w:r w:rsidR="00F972F5">
        <w:t>Zákonný zástupca: .......................................................................</w:t>
      </w:r>
      <w:r w:rsidR="00DF6D03">
        <w:t>..................................................</w:t>
      </w:r>
    </w:p>
    <w:p w:rsidR="00CA4B77" w:rsidRDefault="00CA4B77" w:rsidP="0078635F">
      <w:r>
        <w:t xml:space="preserve">Prevádzkovatelia </w:t>
      </w:r>
      <w:r w:rsidR="00E7406C">
        <w:t xml:space="preserve"> letného tábora</w:t>
      </w:r>
      <w:r w:rsidR="00F972F5">
        <w:t xml:space="preserve">: </w:t>
      </w:r>
    </w:p>
    <w:p w:rsidR="0078635F" w:rsidRDefault="0078635F" w:rsidP="0078635F">
      <w:r>
        <w:t>CK Agentúra O.K. Voľný čas spol. s.r.o., Repište 179, 966 03</w:t>
      </w:r>
      <w:r w:rsidRPr="0078635F">
        <w:t xml:space="preserve"> </w:t>
      </w:r>
      <w:r>
        <w:t xml:space="preserve">IČO: </w:t>
      </w:r>
      <w:r w:rsidRPr="0078635F">
        <w:t>31578101</w:t>
      </w:r>
    </w:p>
    <w:p w:rsidR="001C2CE6" w:rsidRDefault="001C2CE6" w:rsidP="001C2CE6">
      <w:pPr>
        <w:rPr>
          <w:rFonts w:ascii="Calibri" w:hAnsi="Calibri" w:cs="Calibri"/>
          <w:color w:val="000000"/>
        </w:rPr>
      </w:pPr>
      <w:r>
        <w:t xml:space="preserve">OZ detí a mládeže </w:t>
      </w:r>
      <w:proofErr w:type="spellStart"/>
      <w:r>
        <w:rPr>
          <w:rFonts w:ascii="Calibri" w:hAnsi="Calibri" w:cs="Calibri"/>
          <w:color w:val="000000"/>
        </w:rPr>
        <w:t>ELEMENTeam</w:t>
      </w:r>
      <w:proofErr w:type="spellEnd"/>
      <w:r>
        <w:rPr>
          <w:rFonts w:ascii="Calibri" w:hAnsi="Calibri" w:cs="Calibri"/>
          <w:color w:val="000000"/>
        </w:rPr>
        <w:t xml:space="preserve">, občianske združenie Sídlo organizácie: Repište 179, 966 03 Repište, Štatutárny orgán: Ladislav </w:t>
      </w:r>
      <w:proofErr w:type="spellStart"/>
      <w:r>
        <w:rPr>
          <w:rFonts w:ascii="Calibri" w:hAnsi="Calibri" w:cs="Calibri"/>
          <w:color w:val="000000"/>
        </w:rPr>
        <w:t>Moško</w:t>
      </w:r>
      <w:proofErr w:type="spellEnd"/>
      <w:r>
        <w:rPr>
          <w:rFonts w:ascii="Calibri" w:hAnsi="Calibri" w:cs="Calibri"/>
          <w:color w:val="000000"/>
        </w:rPr>
        <w:t xml:space="preserve"> IČO: 42008115</w:t>
      </w:r>
    </w:p>
    <w:p w:rsidR="0078635F" w:rsidRDefault="00E7406C">
      <w:r>
        <w:t>Zákonný zástupca udeľuje týmto písomný súhlas so spracovaním osobných údajov se</w:t>
      </w:r>
      <w:r w:rsidR="000D5C97">
        <w:t>ba a svojho dieťaťa  pre potrebu</w:t>
      </w:r>
      <w:r>
        <w:t xml:space="preserve"> letnej detskej rekreácie v</w:t>
      </w:r>
      <w:r w:rsidR="000D5C97">
        <w:t xml:space="preserve"> termíne </w:t>
      </w:r>
      <w:r w:rsidR="003A0150">
        <w:rPr>
          <w:b/>
        </w:rPr>
        <w:t>...................................................................................</w:t>
      </w:r>
      <w:r w:rsidR="000D5C97">
        <w:t xml:space="preserve">  a v </w:t>
      </w:r>
      <w:r>
        <w:t>nasledovnom rozsahu</w:t>
      </w:r>
      <w:r w:rsidR="00867F82">
        <w:t>:</w:t>
      </w:r>
    </w:p>
    <w:p w:rsidR="0078635F" w:rsidRDefault="00F972F5">
      <w:r>
        <w:t xml:space="preserve">Zoznam osobných údajov: </w:t>
      </w:r>
    </w:p>
    <w:p w:rsidR="0078635F" w:rsidRDefault="00F972F5">
      <w:r>
        <w:t xml:space="preserve">Objednávateľ (zákonný zástupca): meno, priezvisko, titul, ulica a číslo domu, PSČ, mesto, email, telefónny kontakt, </w:t>
      </w:r>
      <w:r w:rsidR="00E7406C">
        <w:t>Účel spracovania: údaje potrebné pre kontakt na rodiča v prípade mimoriadnej situácie, chorob</w:t>
      </w:r>
      <w:r w:rsidR="000D5C97">
        <w:t xml:space="preserve">a dieťaťa v tábore, správanie  </w:t>
      </w:r>
      <w:r w:rsidR="00E7406C">
        <w:t>a chovanie v tábore, škody na zariadení tábora, komunikácia s vedúcim a zdravotníkom tá</w:t>
      </w:r>
      <w:r w:rsidR="000D5C97">
        <w:t>bora, návšteva rodičov v tábore</w:t>
      </w:r>
      <w:r w:rsidR="00E7406C">
        <w:t xml:space="preserve">, </w:t>
      </w:r>
      <w:r w:rsidR="00FF2A4C">
        <w:t xml:space="preserve">informovanie zástupcu dotknutej osoby e-mailovou komunikáciou o príprave a organizácii a nástupe na tábor, </w:t>
      </w:r>
      <w:r w:rsidR="00E7406C">
        <w:t>údaje k reklamácii služieb v tábore.</w:t>
      </w:r>
      <w:r w:rsidR="00DF6D03">
        <w:t xml:space="preserve"> V prípade firmy meno a kontakt osoby zodpovednej</w:t>
      </w:r>
      <w:r w:rsidR="00867F82">
        <w:t xml:space="preserve"> </w:t>
      </w:r>
      <w:r w:rsidR="00DF6D03">
        <w:t>za administratívnu prípravu tábora a komunikáciu s organizátorom tábora.</w:t>
      </w:r>
    </w:p>
    <w:p w:rsidR="0078635F" w:rsidRDefault="00F972F5">
      <w:r>
        <w:t>Osobné údaje neplnoletého die</w:t>
      </w:r>
      <w:r w:rsidR="00FF2A4C">
        <w:t>ťaťa: meno, priezvisko</w:t>
      </w:r>
      <w:r>
        <w:t xml:space="preserve">, ulica a číslo domu, PSČ, mesto, rodné číslo, kópia </w:t>
      </w:r>
      <w:r w:rsidR="00E7406C">
        <w:t xml:space="preserve">zdravotného preukazu, </w:t>
      </w:r>
      <w:r w:rsidR="0078635F">
        <w:t>foto</w:t>
      </w:r>
      <w:r w:rsidR="00E7406C">
        <w:t xml:space="preserve">grafie, videozáznam, </w:t>
      </w:r>
      <w:r w:rsidR="0078635F">
        <w:t>DVD z</w:t>
      </w:r>
      <w:r w:rsidR="00E7406C">
        <w:t> </w:t>
      </w:r>
      <w:r w:rsidR="0078635F">
        <w:t>tábora</w:t>
      </w:r>
      <w:r w:rsidR="00E7406C">
        <w:t>.</w:t>
      </w:r>
      <w:r w:rsidR="00FF2A4C">
        <w:br/>
      </w:r>
      <w:r w:rsidR="00E7406C">
        <w:t>Ú</w:t>
      </w:r>
      <w:r>
        <w:t>čel spracovania: vystavenie daňového dokladu, zmluv</w:t>
      </w:r>
      <w:r w:rsidR="00E7406C">
        <w:t>n</w:t>
      </w:r>
      <w:r>
        <w:t xml:space="preserve">é a predzmluvné vzťahy, </w:t>
      </w:r>
      <w:r w:rsidR="00FF2A4C">
        <w:t xml:space="preserve">domová kniha zariadenia, </w:t>
      </w:r>
      <w:r w:rsidR="000D5C97">
        <w:t xml:space="preserve">rozdelenie </w:t>
      </w:r>
      <w:r w:rsidR="00DF6D03">
        <w:t xml:space="preserve">detí </w:t>
      </w:r>
      <w:r w:rsidR="000D5C97">
        <w:t xml:space="preserve">do oddielov v tábore, zdravotná dokumentácia dieťaťa, </w:t>
      </w:r>
      <w:proofErr w:type="spellStart"/>
      <w:r w:rsidR="000D5C97">
        <w:t>foto</w:t>
      </w:r>
      <w:proofErr w:type="spellEnd"/>
      <w:r w:rsidR="000D5C97">
        <w:t xml:space="preserve"> a video </w:t>
      </w:r>
      <w:r>
        <w:t>dokumentácia priebehu pobytu v tábore,</w:t>
      </w:r>
      <w:r w:rsidR="000D5C97">
        <w:t xml:space="preserve"> výroba DVD z tábora, výroba propagačného videa tábora</w:t>
      </w:r>
      <w:r w:rsidR="00FF2A4C">
        <w:t xml:space="preserve"> a </w:t>
      </w:r>
      <w:r>
        <w:t>reklamácie</w:t>
      </w:r>
      <w:r w:rsidR="00FF2A4C">
        <w:t xml:space="preserve">, </w:t>
      </w:r>
    </w:p>
    <w:p w:rsidR="0078635F" w:rsidRDefault="00F972F5">
      <w:r>
        <w:t>Osobné údaje sa nesmú ďalej spracúvať spôsobom, ktorý nie je zlučiteľný s týmito účelmi.</w:t>
      </w:r>
    </w:p>
    <w:p w:rsidR="0078635F" w:rsidRDefault="00F972F5">
      <w:r>
        <w:t xml:space="preserve">Príjemcovia osobných údajov: </w:t>
      </w:r>
      <w:r w:rsidR="0078635F">
        <w:t xml:space="preserve">Ladislav </w:t>
      </w:r>
      <w:proofErr w:type="spellStart"/>
      <w:r w:rsidR="0078635F">
        <w:t>Moško</w:t>
      </w:r>
      <w:proofErr w:type="spellEnd"/>
      <w:r w:rsidR="0078635F">
        <w:t>, konateľ  CK Agentúra O.K. Voľný  čas spol. s </w:t>
      </w:r>
      <w:proofErr w:type="spellStart"/>
      <w:r w:rsidR="0078635F">
        <w:t>r.o</w:t>
      </w:r>
      <w:proofErr w:type="spellEnd"/>
      <w:r w:rsidR="0078635F">
        <w:t>.</w:t>
      </w:r>
      <w:r w:rsidR="00DF6D03">
        <w:t xml:space="preserve"> Marcela </w:t>
      </w:r>
      <w:proofErr w:type="spellStart"/>
      <w:r w:rsidR="00DF6D03">
        <w:t>Hausnerová</w:t>
      </w:r>
      <w:proofErr w:type="spellEnd"/>
      <w:r w:rsidR="00DF6D03">
        <w:t xml:space="preserve"> vedúca prevádzky strediska</w:t>
      </w:r>
    </w:p>
    <w:p w:rsidR="000D5C97" w:rsidRDefault="00F972F5">
      <w:r>
        <w:t xml:space="preserve">Právny základ spracovania osobných údajov – článok 6, ods. 1. písmeno a) </w:t>
      </w:r>
      <w:r w:rsidR="000D5C97">
        <w:t>GDPR – zákonný zástupca vyjadruje</w:t>
      </w:r>
      <w:r>
        <w:t xml:space="preserve"> súhlas so spracúvaním svojich osobných údajov</w:t>
      </w:r>
      <w:r w:rsidR="000D5C97">
        <w:t xml:space="preserve">  ( údajov </w:t>
      </w:r>
      <w:r>
        <w:t xml:space="preserve">dotknutej osoby ) </w:t>
      </w:r>
    </w:p>
    <w:p w:rsidR="000D5C97" w:rsidRDefault="000D5C97">
      <w:r>
        <w:rPr>
          <w:rFonts w:cstheme="minorHAnsi"/>
        </w:rPr>
        <w:t xml:space="preserve">⃝ </w:t>
      </w:r>
      <w:r w:rsidR="00F972F5">
        <w:t xml:space="preserve">na konkrétny účel, </w:t>
      </w:r>
      <w:r w:rsidR="00FF2A4C">
        <w:t xml:space="preserve"> menovite </w:t>
      </w:r>
      <w:r>
        <w:t>.........................................................................................................................</w:t>
      </w:r>
    </w:p>
    <w:p w:rsidR="000D5C97" w:rsidRDefault="000D5C97">
      <w:r>
        <w:rPr>
          <w:rFonts w:cstheme="minorHAnsi"/>
        </w:rPr>
        <w:t xml:space="preserve">⃝ </w:t>
      </w:r>
      <w:r>
        <w:t xml:space="preserve">na všetky vyššie uvedené účely </w:t>
      </w:r>
      <w:bookmarkStart w:id="0" w:name="_GoBack"/>
      <w:bookmarkEnd w:id="0"/>
    </w:p>
    <w:p w:rsidR="000D5C97" w:rsidRDefault="00F972F5">
      <w:r>
        <w:t xml:space="preserve">Doba uchovávania osobných údajov – pre účely </w:t>
      </w:r>
      <w:r w:rsidR="000D5C97">
        <w:t>účtovnej</w:t>
      </w:r>
      <w:r>
        <w:t xml:space="preserve"> evidencie 1</w:t>
      </w:r>
      <w:r w:rsidR="000D5C97">
        <w:t xml:space="preserve"> rok</w:t>
      </w:r>
      <w:r>
        <w:t xml:space="preserve"> </w:t>
      </w:r>
    </w:p>
    <w:p w:rsidR="00FF2A4C" w:rsidRDefault="00F972F5">
      <w:r>
        <w:t xml:space="preserve">Zákonný zástupca týmto čestne prehlasuje, že dáva prevádzkovateľovi svoj výslovný a bezvýhradný súhlas, aby spracúval jeho osobné údaje ( dotknutej osoby ) vo vyššie uvedenom rozsahu, na uvedený účel a počas vyššie uvedenej doby. </w:t>
      </w:r>
    </w:p>
    <w:p w:rsidR="00FF2A4C" w:rsidRDefault="00F972F5">
      <w:r>
        <w:t xml:space="preserve">Zákonný zástupca je povinný poskytnúť pravdivé a aktuálne osobné údaje. V prípade zmeny osobných údajov je zákonný zástupca povinný zmenu bezodkladne oznámiť prevádzkovateľovi. </w:t>
      </w:r>
    </w:p>
    <w:p w:rsidR="00FF2A4C" w:rsidRDefault="00F972F5">
      <w:r>
        <w:lastRenderedPageBreak/>
        <w:t xml:space="preserve">Zákonný zástupca má právo kedykoľvek odvolať svoj súhlas. Odvolanie súhlasu nemá vplyv na zákonnosť spracúvania vychádzajúceho zo súhlasu pred jeho odvolaním. </w:t>
      </w:r>
    </w:p>
    <w:p w:rsidR="00FF2A4C" w:rsidRPr="00FF2A4C" w:rsidRDefault="00FF2A4C" w:rsidP="00FF2A4C">
      <w:pPr>
        <w:shd w:val="clear" w:color="auto" w:fill="FFFFFF"/>
        <w:spacing w:after="240" w:line="240" w:lineRule="auto"/>
      </w:pPr>
      <w:r w:rsidRPr="00FF2A4C">
        <w:t>Osobné údaje spracúvame v súlade s platnými právnymi predpismi, najmä v súlade s všeobecným nariadením o ochrane osobných údajov (nariadenie Európskeho parlamentu a Rady (EU) 2016/679, ďalej len „GDPR“). Zaistíme, že po celú dobu spracúvania a uchovávania budú osobné údaje zabezpečené proti strate alebo neoprávneným zásahom a nebudú sprístupnené neoprávneným osobám.</w:t>
      </w:r>
    </w:p>
    <w:p w:rsidR="00FF2A4C" w:rsidRDefault="00FF2A4C" w:rsidP="00FF2A4C">
      <w:pPr>
        <w:shd w:val="clear" w:color="auto" w:fill="FFFFFF"/>
        <w:spacing w:after="240" w:line="240" w:lineRule="auto"/>
      </w:pPr>
      <w:r>
        <w:t>Týmto si vás</w:t>
      </w:r>
      <w:r w:rsidRPr="00FF2A4C">
        <w:t xml:space="preserve"> dovoľujme upozorniť, že dozorným orgánom v oblasti ochrany osobných údajov, ku ktorému je možné podať sťažnosť je Úrad na ochranu osobných údajov so sídlom: Hraničná 12, Bratislava 27, 820 07 (</w:t>
      </w:r>
      <w:hyperlink r:id="rId5" w:history="1">
        <w:r w:rsidRPr="00FF2A4C">
          <w:t>www.dataprotection.gov.sk</w:t>
        </w:r>
      </w:hyperlink>
      <w:r w:rsidRPr="00FF2A4C">
        <w:t>).</w:t>
      </w:r>
    </w:p>
    <w:p w:rsidR="003B4BB3" w:rsidRDefault="00F972F5" w:rsidP="00FF2A4C">
      <w:pPr>
        <w:shd w:val="clear" w:color="auto" w:fill="FFFFFF"/>
        <w:spacing w:after="240" w:line="240" w:lineRule="auto"/>
      </w:pPr>
      <w:r>
        <w:t xml:space="preserve">Práva zákonného zástupcu vymedzuje kapitola 3 GDPR. Ide napr. o práva požadovať od prevádzkovateľa prístup k osobným údajom týkajúcim sa zákonného zástupcu ( dotknutej osoby ), práva na ich opravu alebo vymazanie alebo obmedzenie spracúvania alebo práva namietať proti spracúvaniu, ako aj práva na prenosnosť údajov a právo podať sťažnosť dozornému orgánu. </w:t>
      </w:r>
    </w:p>
    <w:p w:rsidR="00FF2A4C" w:rsidRDefault="00F972F5" w:rsidP="00FF2A4C">
      <w:pPr>
        <w:shd w:val="clear" w:color="auto" w:fill="FFFFFF"/>
        <w:spacing w:after="240" w:line="240" w:lineRule="auto"/>
      </w:pPr>
      <w:r>
        <w:t xml:space="preserve">Zákonný zástupca svojím podpisom potvrdzuje, že bol oboznámený s uvedenými informáciami a súhlasí s nimi. </w:t>
      </w:r>
    </w:p>
    <w:p w:rsidR="00DF6D03" w:rsidRDefault="00F972F5">
      <w:r>
        <w:t>V ......................................., dňa ....................</w:t>
      </w:r>
      <w:r w:rsidR="00DF6D03">
        <w:t>...................................</w:t>
      </w:r>
    </w:p>
    <w:p w:rsidR="00F972F5" w:rsidRDefault="00DF6D03">
      <w:r>
        <w:t xml:space="preserve">Podpis Zákonného zástupcu     </w:t>
      </w:r>
      <w:r w:rsidR="00F972F5">
        <w:t>..........................................................</w:t>
      </w:r>
    </w:p>
    <w:p w:rsidR="00F972F5" w:rsidRDefault="00F972F5"/>
    <w:p w:rsidR="00F972F5" w:rsidRPr="00F972F5" w:rsidRDefault="00BB342C" w:rsidP="00F972F5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sk-SK"/>
        </w:rPr>
      </w:pPr>
      <w:r>
        <w:rPr>
          <w:rFonts w:ascii="Arial" w:hAnsi="Arial" w:cs="Arial"/>
          <w:noProof/>
          <w:color w:val="3FC539"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LEA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5F5088" id="AutoShape 1" o:spid="_x0000_s1026" alt="LEAF" href="https://www.leaf.sk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E6D22" w:rsidRDefault="00F972F5" w:rsidP="003B4BB3">
      <w:pPr>
        <w:shd w:val="clear" w:color="auto" w:fill="FFFFFF"/>
        <w:spacing w:after="0" w:line="240" w:lineRule="auto"/>
        <w:outlineLvl w:val="0"/>
        <w:rPr>
          <w:rFonts w:ascii="Helvetica" w:hAnsi="Helvetica"/>
          <w:color w:val="353535"/>
          <w:sz w:val="15"/>
          <w:szCs w:val="15"/>
        </w:rPr>
      </w:pPr>
      <w:r w:rsidRPr="00F972F5">
        <w:rPr>
          <w:rFonts w:ascii="Arial" w:hAnsi="Arial" w:cs="Arial"/>
          <w:b/>
          <w:bCs/>
          <w:caps/>
          <w:color w:val="FFFFFF"/>
          <w:spacing w:val="-2"/>
          <w:kern w:val="36"/>
          <w:sz w:val="50"/>
          <w:szCs w:val="50"/>
          <w:lang w:eastAsia="sk-SK"/>
        </w:rPr>
        <w:t xml:space="preserve">CAMP TALENTGUIDE 2019: SÚHLAS SO SPRACOVANÍM OSOBNÝCH ÚDAJOV PRI </w:t>
      </w:r>
    </w:p>
    <w:p w:rsidR="00F972F5" w:rsidRPr="006A3CF6" w:rsidRDefault="00F972F5"/>
    <w:sectPr w:rsidR="00F972F5" w:rsidRPr="006A3CF6" w:rsidSect="00786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485"/>
    <w:multiLevelType w:val="multilevel"/>
    <w:tmpl w:val="FA38F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6216A"/>
    <w:multiLevelType w:val="multilevel"/>
    <w:tmpl w:val="16CC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B4788"/>
    <w:multiLevelType w:val="multilevel"/>
    <w:tmpl w:val="E42A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4298C"/>
    <w:multiLevelType w:val="multilevel"/>
    <w:tmpl w:val="3A1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10FBF"/>
    <w:multiLevelType w:val="multilevel"/>
    <w:tmpl w:val="A274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63637"/>
    <w:multiLevelType w:val="multilevel"/>
    <w:tmpl w:val="1352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E3F57"/>
    <w:multiLevelType w:val="multilevel"/>
    <w:tmpl w:val="6D746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664EC"/>
    <w:multiLevelType w:val="multilevel"/>
    <w:tmpl w:val="12C2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2033A"/>
    <w:multiLevelType w:val="multilevel"/>
    <w:tmpl w:val="1294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76BFF"/>
    <w:multiLevelType w:val="multilevel"/>
    <w:tmpl w:val="DA86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62E49"/>
    <w:multiLevelType w:val="multilevel"/>
    <w:tmpl w:val="B7E8C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964296"/>
    <w:multiLevelType w:val="multilevel"/>
    <w:tmpl w:val="E71C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03D47"/>
    <w:multiLevelType w:val="multilevel"/>
    <w:tmpl w:val="2278C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907512"/>
    <w:multiLevelType w:val="multilevel"/>
    <w:tmpl w:val="236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FD3EEF"/>
    <w:multiLevelType w:val="multilevel"/>
    <w:tmpl w:val="55EC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4"/>
  </w:num>
  <w:num w:numId="9">
    <w:abstractNumId w:val="1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ED"/>
    <w:rsid w:val="000566E5"/>
    <w:rsid w:val="000D5C97"/>
    <w:rsid w:val="00143936"/>
    <w:rsid w:val="001866B2"/>
    <w:rsid w:val="001C2CE6"/>
    <w:rsid w:val="001C6313"/>
    <w:rsid w:val="00243F2B"/>
    <w:rsid w:val="002523A1"/>
    <w:rsid w:val="00274159"/>
    <w:rsid w:val="002964AD"/>
    <w:rsid w:val="002E1C80"/>
    <w:rsid w:val="0038483F"/>
    <w:rsid w:val="003A0150"/>
    <w:rsid w:val="003B4BB3"/>
    <w:rsid w:val="006A3CF6"/>
    <w:rsid w:val="0078635F"/>
    <w:rsid w:val="00867F82"/>
    <w:rsid w:val="0095758C"/>
    <w:rsid w:val="009E7580"/>
    <w:rsid w:val="00AF23ED"/>
    <w:rsid w:val="00BA164F"/>
    <w:rsid w:val="00BB342C"/>
    <w:rsid w:val="00CA4B77"/>
    <w:rsid w:val="00CB4CA4"/>
    <w:rsid w:val="00DE6D22"/>
    <w:rsid w:val="00DF6D03"/>
    <w:rsid w:val="00E7406C"/>
    <w:rsid w:val="00F972F5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FD33D"/>
  <w15:docId w15:val="{62832CA7-D903-4F8C-9190-98E1D43B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66E5"/>
    <w:rPr>
      <w:rFonts w:cstheme="minorBidi"/>
    </w:rPr>
  </w:style>
  <w:style w:type="paragraph" w:styleId="Nadpis1">
    <w:name w:val="heading 1"/>
    <w:basedOn w:val="Normlny"/>
    <w:link w:val="Nadpis1Char"/>
    <w:uiPriority w:val="9"/>
    <w:qFormat/>
    <w:rsid w:val="00F972F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6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F972F5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72F5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972F5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72F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F972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972F5"/>
    <w:rPr>
      <w:b/>
      <w:bCs/>
    </w:rPr>
  </w:style>
  <w:style w:type="paragraph" w:customStyle="1" w:styleId="footersubtitle">
    <w:name w:val="footer__subtitle"/>
    <w:basedOn w:val="Normlny"/>
    <w:rsid w:val="00F972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F972F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F972F5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F972F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F972F5"/>
    <w:rPr>
      <w:rFonts w:ascii="Arial" w:hAnsi="Arial" w:cs="Arial"/>
      <w:vanish/>
      <w:sz w:val="16"/>
      <w:szCs w:val="1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6D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erex">
    <w:name w:val="perex"/>
    <w:basedOn w:val="Normlny"/>
    <w:rsid w:val="00DE6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pabutton">
    <w:name w:val="pa_button"/>
    <w:basedOn w:val="Predvolenpsmoodseku"/>
    <w:rsid w:val="00DE6D22"/>
  </w:style>
  <w:style w:type="character" w:customStyle="1" w:styleId="category-separator">
    <w:name w:val="category-separator"/>
    <w:basedOn w:val="Predvolenpsmoodseku"/>
    <w:rsid w:val="00DE6D22"/>
  </w:style>
  <w:style w:type="character" w:customStyle="1" w:styleId="footer-element">
    <w:name w:val="footer-element"/>
    <w:basedOn w:val="Predvolenpsmoodseku"/>
    <w:rsid w:val="00DE6D22"/>
  </w:style>
  <w:style w:type="paragraph" w:styleId="Textbubliny">
    <w:name w:val="Balloon Text"/>
    <w:basedOn w:val="Normlny"/>
    <w:link w:val="TextbublinyChar"/>
    <w:uiPriority w:val="99"/>
    <w:semiHidden/>
    <w:unhideWhenUsed/>
    <w:rsid w:val="00DE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0239">
                                  <w:marLeft w:val="-141"/>
                                  <w:marRight w:val="-1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2039">
                                  <w:marLeft w:val="-141"/>
                                  <w:marRight w:val="-1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7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7610">
                                  <w:marLeft w:val="-141"/>
                                  <w:marRight w:val="-1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0818">
                  <w:marLeft w:val="-141"/>
                  <w:marRight w:val="-1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2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9857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46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2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9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1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366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2426">
                  <w:marLeft w:val="15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5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7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63938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5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7266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2470">
                          <w:marLeft w:val="-141"/>
                          <w:marRight w:val="-1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8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0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5291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8964">
                          <w:marLeft w:val="-141"/>
                          <w:marRight w:val="-1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53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0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36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2563">
                          <w:marLeft w:val="-141"/>
                          <w:marRight w:val="-1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8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82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5813">
                          <w:marLeft w:val="-141"/>
                          <w:marRight w:val="-1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022">
                          <w:marLeft w:val="-141"/>
                          <w:marRight w:val="-1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3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9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49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93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148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226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59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017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9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57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537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218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06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1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698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1809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846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170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8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443">
                  <w:marLeft w:val="-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0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16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2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1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5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448925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1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f.sk/" TargetMode="External"/><Relationship Id="rId5" Type="http://schemas.openxmlformats.org/officeDocument/2006/relationships/hyperlink" Target="http://www.dataprotection.gov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Hrudková Elena</dc:creator>
  <cp:lastModifiedBy>Lacko</cp:lastModifiedBy>
  <cp:revision>6</cp:revision>
  <dcterms:created xsi:type="dcterms:W3CDTF">2020-01-25T16:30:00Z</dcterms:created>
  <dcterms:modified xsi:type="dcterms:W3CDTF">2021-01-23T13:17:00Z</dcterms:modified>
</cp:coreProperties>
</file>